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FBE" w:rsidRPr="003C1C32" w:rsidRDefault="00DB4FBE" w:rsidP="00F639EF">
      <w:pPr>
        <w:spacing w:after="0"/>
        <w:ind w:left="4536"/>
        <w:jc w:val="right"/>
        <w:rPr>
          <w:rFonts w:ascii="Times New Roman" w:hAnsi="Times New Roman" w:cs="Times New Roman"/>
          <w:i/>
          <w:sz w:val="20"/>
          <w:szCs w:val="24"/>
        </w:rPr>
      </w:pPr>
      <w:bookmarkStart w:id="0" w:name="_Hlk519250104"/>
      <w:r w:rsidRPr="003C1C32">
        <w:rPr>
          <w:rFonts w:ascii="Times New Roman" w:hAnsi="Times New Roman" w:cs="Times New Roman"/>
          <w:i/>
          <w:sz w:val="20"/>
          <w:szCs w:val="24"/>
        </w:rPr>
        <w:t xml:space="preserve">Załącznik nr 1 do Zarządzenia </w:t>
      </w:r>
      <w:r w:rsidR="00267C5F" w:rsidRPr="003C1C32">
        <w:rPr>
          <w:rFonts w:ascii="Times New Roman" w:hAnsi="Times New Roman" w:cs="Times New Roman"/>
          <w:i/>
          <w:sz w:val="20"/>
          <w:szCs w:val="24"/>
        </w:rPr>
        <w:t>n</w:t>
      </w:r>
      <w:r w:rsidRPr="003C1C32">
        <w:rPr>
          <w:rFonts w:ascii="Times New Roman" w:hAnsi="Times New Roman" w:cs="Times New Roman"/>
          <w:i/>
          <w:sz w:val="20"/>
          <w:szCs w:val="24"/>
        </w:rPr>
        <w:t xml:space="preserve">r </w:t>
      </w:r>
      <w:r w:rsidR="00F639EF">
        <w:rPr>
          <w:rFonts w:ascii="Times New Roman" w:hAnsi="Times New Roman" w:cs="Times New Roman"/>
          <w:i/>
          <w:sz w:val="20"/>
          <w:szCs w:val="24"/>
        </w:rPr>
        <w:t>22</w:t>
      </w:r>
    </w:p>
    <w:p w:rsidR="00F639EF" w:rsidRDefault="00F639EF" w:rsidP="00F639EF">
      <w:pPr>
        <w:spacing w:after="0"/>
        <w:ind w:left="4395"/>
        <w:jc w:val="right"/>
        <w:rPr>
          <w:rFonts w:ascii="Times New Roman" w:hAnsi="Times New Roman" w:cs="Times New Roman"/>
          <w:i/>
          <w:sz w:val="20"/>
          <w:szCs w:val="24"/>
        </w:rPr>
      </w:pPr>
      <w:r>
        <w:rPr>
          <w:rFonts w:ascii="Times New Roman" w:hAnsi="Times New Roman" w:cs="Times New Roman"/>
          <w:i/>
          <w:sz w:val="20"/>
          <w:szCs w:val="24"/>
        </w:rPr>
        <w:t>Kierownika Centrum Kultury i Czytelnictwa w Brzostku</w:t>
      </w:r>
    </w:p>
    <w:p w:rsidR="00DB4FBE" w:rsidRPr="003C1C32" w:rsidRDefault="003C1C32" w:rsidP="00F639EF">
      <w:pPr>
        <w:spacing w:after="0"/>
        <w:ind w:left="4395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3C1C32">
        <w:rPr>
          <w:rFonts w:ascii="Times New Roman" w:hAnsi="Times New Roman" w:cs="Times New Roman"/>
          <w:i/>
          <w:sz w:val="20"/>
          <w:szCs w:val="24"/>
        </w:rPr>
        <w:t>z dnia</w:t>
      </w:r>
      <w:r w:rsidR="00F639EF">
        <w:rPr>
          <w:rFonts w:ascii="Times New Roman" w:hAnsi="Times New Roman" w:cs="Times New Roman"/>
          <w:i/>
          <w:sz w:val="20"/>
          <w:szCs w:val="24"/>
        </w:rPr>
        <w:t xml:space="preserve"> 29</w:t>
      </w:r>
      <w:r w:rsidR="001C41E0">
        <w:rPr>
          <w:rFonts w:ascii="Times New Roman" w:hAnsi="Times New Roman" w:cs="Times New Roman"/>
          <w:i/>
          <w:sz w:val="20"/>
          <w:szCs w:val="24"/>
        </w:rPr>
        <w:t xml:space="preserve"> października</w:t>
      </w:r>
      <w:r w:rsidR="00267C5F" w:rsidRPr="003C1C32">
        <w:rPr>
          <w:rFonts w:ascii="Times New Roman" w:hAnsi="Times New Roman" w:cs="Times New Roman"/>
          <w:i/>
          <w:sz w:val="20"/>
          <w:szCs w:val="24"/>
        </w:rPr>
        <w:t xml:space="preserve"> 2025</w:t>
      </w:r>
      <w:r w:rsidR="00DB4FBE" w:rsidRPr="003C1C32">
        <w:rPr>
          <w:rFonts w:ascii="Times New Roman" w:hAnsi="Times New Roman" w:cs="Times New Roman"/>
          <w:i/>
          <w:sz w:val="20"/>
          <w:szCs w:val="24"/>
        </w:rPr>
        <w:t xml:space="preserve"> r.</w:t>
      </w:r>
    </w:p>
    <w:bookmarkEnd w:id="0"/>
    <w:p w:rsidR="00DB4FBE" w:rsidRPr="003C1C32" w:rsidRDefault="00DB4FBE" w:rsidP="00DB4FBE">
      <w:pPr>
        <w:spacing w:after="0"/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DB4F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267C5F" w:rsidP="00DB4FB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C32">
        <w:rPr>
          <w:rFonts w:ascii="Times New Roman" w:hAnsi="Times New Roman" w:cs="Times New Roman"/>
          <w:b/>
          <w:sz w:val="24"/>
          <w:szCs w:val="24"/>
        </w:rPr>
        <w:t>Ogłoszenie</w:t>
      </w:r>
      <w:r w:rsidR="007C3C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1C32">
        <w:rPr>
          <w:rFonts w:ascii="Times New Roman" w:hAnsi="Times New Roman" w:cs="Times New Roman"/>
          <w:b/>
          <w:sz w:val="24"/>
          <w:szCs w:val="24"/>
        </w:rPr>
        <w:t>otwartego naboru partnerów spoza sektora finansów publicznych do wspólnego przygotowania i realizacji projektu pn. „</w:t>
      </w:r>
      <w:r w:rsidR="007C3C42" w:rsidRPr="00256E45">
        <w:rPr>
          <w:rFonts w:ascii="Times New Roman" w:hAnsi="Times New Roman" w:cs="Times New Roman"/>
          <w:b/>
          <w:bCs/>
          <w:i/>
          <w:sz w:val="24"/>
          <w:szCs w:val="24"/>
        </w:rPr>
        <w:t>Kultura i tradycja ponad granicami gmin</w:t>
      </w:r>
      <w:r w:rsidR="007C3C42" w:rsidRPr="00256E45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3C1C32">
        <w:rPr>
          <w:rFonts w:ascii="Times New Roman" w:hAnsi="Times New Roman" w:cs="Times New Roman"/>
          <w:b/>
          <w:sz w:val="24"/>
          <w:szCs w:val="24"/>
        </w:rPr>
        <w:t>”</w:t>
      </w:r>
    </w:p>
    <w:p w:rsidR="00DB4FBE" w:rsidRPr="003C1C32" w:rsidRDefault="00DB4FBE" w:rsidP="00DB4F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DB4FB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7C3C42" w:rsidP="00267C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Centrum Kultury i Czytelnictwa w Brzostku </w:t>
      </w:r>
      <w:r w:rsidR="00DB4FBE" w:rsidRPr="003C1C32">
        <w:rPr>
          <w:rFonts w:ascii="Times New Roman" w:hAnsi="Times New Roman" w:cs="Times New Roman"/>
          <w:sz w:val="24"/>
          <w:szCs w:val="24"/>
        </w:rPr>
        <w:t xml:space="preserve">działając na podstawie i zgodnie z postanowieniami art. </w:t>
      </w:r>
      <w:r w:rsidR="00267C5F" w:rsidRPr="003C1C32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pl-PL"/>
        </w:rPr>
        <w:t xml:space="preserve">39 </w:t>
      </w:r>
      <w:r w:rsidR="00267C5F" w:rsidRPr="003C1C3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pl-PL"/>
        </w:rPr>
        <w:t>Ustawy z </w:t>
      </w:r>
      <w:r w:rsidR="00C97FD9" w:rsidRPr="003C1C3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pl-PL"/>
        </w:rPr>
        <w:t xml:space="preserve">dnia 28 kwietnia 2022 r. o </w:t>
      </w:r>
      <w:r w:rsidR="00267C5F" w:rsidRPr="003C1C32">
        <w:rPr>
          <w:rFonts w:ascii="Times New Roman" w:eastAsia="Times New Roman" w:hAnsi="Times New Roman" w:cs="Times New Roman"/>
          <w:i/>
          <w:color w:val="000000"/>
          <w:spacing w:val="-1"/>
          <w:sz w:val="24"/>
          <w:szCs w:val="24"/>
          <w:lang w:eastAsia="pl-PL"/>
        </w:rPr>
        <w:t>zasadach realizacji zadań finansowanych ze środków europejskich w perspektywie finansowej 2021-2027</w:t>
      </w:r>
      <w:r w:rsidR="00267C5F" w:rsidRPr="003C1C32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pl-PL"/>
        </w:rPr>
        <w:t>(Dz.U.2022.1079 z późn. zm.)</w:t>
      </w:r>
      <w:r w:rsidR="00DB4FBE" w:rsidRPr="003C1C32">
        <w:rPr>
          <w:rFonts w:ascii="Times New Roman" w:hAnsi="Times New Roman" w:cs="Times New Roman"/>
          <w:sz w:val="24"/>
          <w:szCs w:val="24"/>
        </w:rPr>
        <w:t xml:space="preserve">, występując jako Lider Projektu ogłasza otwarty nabór </w:t>
      </w:r>
      <w:r w:rsidR="0086435E" w:rsidRPr="003C1C32">
        <w:rPr>
          <w:rFonts w:ascii="Times New Roman" w:hAnsi="Times New Roman" w:cs="Times New Roman"/>
          <w:sz w:val="24"/>
          <w:szCs w:val="24"/>
        </w:rPr>
        <w:t>partnerów</w:t>
      </w:r>
      <w:r w:rsidR="00DB4FBE" w:rsidRPr="003C1C32">
        <w:rPr>
          <w:rFonts w:ascii="Times New Roman" w:hAnsi="Times New Roman" w:cs="Times New Roman"/>
          <w:sz w:val="24"/>
          <w:szCs w:val="24"/>
        </w:rPr>
        <w:t xml:space="preserve"> spoza sektora finansów publicznych do wspólnego przygotowania i realizacji projektu </w:t>
      </w:r>
      <w:bookmarkStart w:id="1" w:name="_Hlk519250553"/>
      <w:r w:rsidR="00DB4FBE" w:rsidRPr="003C1C32">
        <w:rPr>
          <w:rFonts w:ascii="Times New Roman" w:hAnsi="Times New Roman" w:cs="Times New Roman"/>
          <w:sz w:val="24"/>
          <w:szCs w:val="24"/>
        </w:rPr>
        <w:t xml:space="preserve">pn. </w:t>
      </w:r>
      <w:bookmarkEnd w:id="1"/>
      <w:r w:rsidR="00F639EF" w:rsidRPr="00F639EF">
        <w:rPr>
          <w:rFonts w:ascii="Times New Roman" w:hAnsi="Times New Roman" w:cs="Times New Roman"/>
          <w:sz w:val="24"/>
          <w:szCs w:val="24"/>
        </w:rPr>
        <w:t xml:space="preserve">pn. </w:t>
      </w:r>
      <w:r w:rsidR="00F639EF" w:rsidRPr="00F639EF">
        <w:rPr>
          <w:rFonts w:ascii="Times New Roman" w:hAnsi="Times New Roman" w:cs="Times New Roman"/>
          <w:i/>
          <w:iCs/>
          <w:sz w:val="24"/>
          <w:szCs w:val="24"/>
        </w:rPr>
        <w:t>"Kultura i tradycja ponad granicami gmin”</w:t>
      </w:r>
      <w:r w:rsidR="00267C5F" w:rsidRPr="003C1C32">
        <w:rPr>
          <w:rFonts w:ascii="Times New Roman" w:hAnsi="Times New Roman" w:cs="Times New Roman"/>
          <w:sz w:val="24"/>
          <w:szCs w:val="24"/>
        </w:rPr>
        <w:t>planowanego do dofinansowania w ramach naboru nr FEPK.06.02-IZ.00-00</w:t>
      </w:r>
      <w:r w:rsidR="00ED04FC">
        <w:rPr>
          <w:rFonts w:ascii="Times New Roman" w:hAnsi="Times New Roman" w:cs="Times New Roman"/>
          <w:sz w:val="24"/>
          <w:szCs w:val="24"/>
        </w:rPr>
        <w:t>4</w:t>
      </w:r>
      <w:r w:rsidR="00267C5F" w:rsidRPr="003C1C32">
        <w:rPr>
          <w:rFonts w:ascii="Times New Roman" w:hAnsi="Times New Roman" w:cs="Times New Roman"/>
          <w:sz w:val="24"/>
          <w:szCs w:val="24"/>
        </w:rPr>
        <w:t xml:space="preserve">/25 programu </w:t>
      </w:r>
      <w:r w:rsidR="00267C5F" w:rsidRPr="003C1C32">
        <w:rPr>
          <w:rFonts w:ascii="Times New Roman" w:hAnsi="Times New Roman" w:cs="Times New Roman"/>
          <w:i/>
          <w:sz w:val="24"/>
          <w:szCs w:val="24"/>
        </w:rPr>
        <w:t>Fundusze Europejskie dla Podkarpacia 2021-2027</w:t>
      </w:r>
      <w:r w:rsidR="00267C5F" w:rsidRPr="003C1C32">
        <w:rPr>
          <w:rFonts w:ascii="Times New Roman" w:hAnsi="Times New Roman" w:cs="Times New Roman"/>
          <w:sz w:val="24"/>
          <w:szCs w:val="24"/>
        </w:rPr>
        <w:t xml:space="preserve">, priorytet FEPK.06 </w:t>
      </w:r>
      <w:r w:rsidR="00267C5F" w:rsidRPr="003C1C32">
        <w:rPr>
          <w:rFonts w:ascii="Times New Roman" w:hAnsi="Times New Roman" w:cs="Times New Roman"/>
          <w:i/>
          <w:sz w:val="24"/>
          <w:szCs w:val="24"/>
        </w:rPr>
        <w:t>Rozwój zrównoważony terytorialnie</w:t>
      </w:r>
      <w:r w:rsidR="00267C5F" w:rsidRPr="003C1C32">
        <w:rPr>
          <w:rFonts w:ascii="Times New Roman" w:hAnsi="Times New Roman" w:cs="Times New Roman"/>
          <w:sz w:val="24"/>
          <w:szCs w:val="24"/>
        </w:rPr>
        <w:t xml:space="preserve">, działanie FEPK.06.02 </w:t>
      </w:r>
      <w:r w:rsidR="00267C5F" w:rsidRPr="003C1C32">
        <w:rPr>
          <w:rFonts w:ascii="Times New Roman" w:hAnsi="Times New Roman" w:cs="Times New Roman"/>
          <w:i/>
          <w:sz w:val="24"/>
          <w:szCs w:val="24"/>
        </w:rPr>
        <w:t>Zrównoważony rozwój obszarów wiejskich i małych miast</w:t>
      </w:r>
      <w:r w:rsidR="00267C5F" w:rsidRPr="003C1C32">
        <w:rPr>
          <w:rFonts w:ascii="Times New Roman" w:hAnsi="Times New Roman" w:cs="Times New Roman"/>
          <w:sz w:val="24"/>
          <w:szCs w:val="24"/>
        </w:rPr>
        <w:t>, typ projektów I</w:t>
      </w:r>
      <w:r w:rsidR="001C41E0">
        <w:rPr>
          <w:rFonts w:ascii="Times New Roman" w:hAnsi="Times New Roman" w:cs="Times New Roman"/>
          <w:sz w:val="24"/>
          <w:szCs w:val="24"/>
        </w:rPr>
        <w:t>I–</w:t>
      </w:r>
      <w:r w:rsidR="001C41E0" w:rsidRPr="00EA5008">
        <w:rPr>
          <w:rFonts w:ascii="Times New Roman" w:hAnsi="Times New Roman" w:cs="Times New Roman"/>
          <w:i/>
          <w:sz w:val="24"/>
          <w:szCs w:val="24"/>
        </w:rPr>
        <w:t>Ochrona, rozwój i promowanie dziedzictwa kulturowegoi usług w dziedzinie kultury</w:t>
      </w:r>
      <w:r w:rsidR="001C41E0">
        <w:rPr>
          <w:rFonts w:ascii="Times New Roman" w:hAnsi="Times New Roman" w:cs="Times New Roman"/>
          <w:i/>
          <w:sz w:val="24"/>
          <w:szCs w:val="24"/>
        </w:rPr>
        <w:t>.</w:t>
      </w: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267C5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>Szczegółowe informacje na temat wymagań i kryteriów jakie powinni spełniać oferenci, a także dokumentów jakie należy dołączyć do oferty znajdują się w Regulaminie konkursu.</w:t>
      </w: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903A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 xml:space="preserve">Nabór </w:t>
      </w:r>
      <w:r w:rsidR="0086435E" w:rsidRPr="003C1C32">
        <w:rPr>
          <w:rFonts w:ascii="Times New Roman" w:hAnsi="Times New Roman" w:cs="Times New Roman"/>
          <w:sz w:val="24"/>
          <w:szCs w:val="24"/>
        </w:rPr>
        <w:t xml:space="preserve">partnerów spoza sektora finansów publicznych do wspólnego przygotowania i realizacji projektu </w:t>
      </w:r>
      <w:r w:rsidRPr="003C1C32">
        <w:rPr>
          <w:rFonts w:ascii="Times New Roman" w:hAnsi="Times New Roman" w:cs="Times New Roman"/>
          <w:sz w:val="24"/>
          <w:szCs w:val="24"/>
        </w:rPr>
        <w:t xml:space="preserve">odbywać się będzie </w:t>
      </w:r>
      <w:r w:rsidRPr="003C1C32">
        <w:rPr>
          <w:rFonts w:ascii="Times New Roman" w:hAnsi="Times New Roman" w:cs="Times New Roman"/>
          <w:b/>
          <w:sz w:val="24"/>
          <w:szCs w:val="24"/>
        </w:rPr>
        <w:t>w terminie od</w:t>
      </w:r>
      <w:r w:rsidR="00F639EF">
        <w:rPr>
          <w:rFonts w:ascii="Times New Roman" w:hAnsi="Times New Roman" w:cs="Times New Roman"/>
          <w:b/>
          <w:sz w:val="24"/>
          <w:szCs w:val="24"/>
        </w:rPr>
        <w:t xml:space="preserve"> 29.</w:t>
      </w:r>
      <w:r w:rsidR="001C41E0">
        <w:rPr>
          <w:rFonts w:ascii="Times New Roman" w:hAnsi="Times New Roman" w:cs="Times New Roman"/>
          <w:b/>
          <w:sz w:val="24"/>
          <w:szCs w:val="24"/>
        </w:rPr>
        <w:t>10</w:t>
      </w:r>
      <w:r w:rsidR="00267C5F" w:rsidRPr="003C1C32">
        <w:rPr>
          <w:rFonts w:ascii="Times New Roman" w:hAnsi="Times New Roman" w:cs="Times New Roman"/>
          <w:b/>
          <w:sz w:val="24"/>
          <w:szCs w:val="24"/>
        </w:rPr>
        <w:t>.2025</w:t>
      </w:r>
      <w:r w:rsidRPr="003C1C32">
        <w:rPr>
          <w:rFonts w:ascii="Times New Roman" w:hAnsi="Times New Roman" w:cs="Times New Roman"/>
          <w:b/>
          <w:sz w:val="24"/>
          <w:szCs w:val="24"/>
        </w:rPr>
        <w:t xml:space="preserve"> r. do </w:t>
      </w:r>
      <w:r w:rsidR="00F639EF">
        <w:rPr>
          <w:rFonts w:ascii="Times New Roman" w:hAnsi="Times New Roman" w:cs="Times New Roman"/>
          <w:b/>
          <w:sz w:val="24"/>
          <w:szCs w:val="24"/>
        </w:rPr>
        <w:t>24.</w:t>
      </w:r>
      <w:r w:rsidR="001C41E0">
        <w:rPr>
          <w:rFonts w:ascii="Times New Roman" w:hAnsi="Times New Roman" w:cs="Times New Roman"/>
          <w:b/>
          <w:sz w:val="24"/>
          <w:szCs w:val="24"/>
        </w:rPr>
        <w:t>11</w:t>
      </w:r>
      <w:r w:rsidRPr="003C1C32">
        <w:rPr>
          <w:rFonts w:ascii="Times New Roman" w:hAnsi="Times New Roman" w:cs="Times New Roman"/>
          <w:b/>
          <w:sz w:val="24"/>
          <w:szCs w:val="24"/>
        </w:rPr>
        <w:t>.20</w:t>
      </w:r>
      <w:r w:rsidR="00267C5F" w:rsidRPr="003C1C32">
        <w:rPr>
          <w:rFonts w:ascii="Times New Roman" w:hAnsi="Times New Roman" w:cs="Times New Roman"/>
          <w:b/>
          <w:sz w:val="24"/>
          <w:szCs w:val="24"/>
        </w:rPr>
        <w:t>25</w:t>
      </w:r>
      <w:r w:rsidRPr="003C1C32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3A29" w:rsidRPr="003C1C32" w:rsidRDefault="00DB4FBE" w:rsidP="001C41E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>Oferty należy składać w formie pisemnej</w:t>
      </w:r>
      <w:r w:rsidR="0086435E" w:rsidRPr="003C1C32">
        <w:rPr>
          <w:rFonts w:ascii="Times New Roman" w:hAnsi="Times New Roman" w:cs="Times New Roman"/>
          <w:sz w:val="24"/>
          <w:szCs w:val="24"/>
        </w:rPr>
        <w:t>,</w:t>
      </w:r>
      <w:r w:rsidRPr="003C1C32">
        <w:rPr>
          <w:rFonts w:ascii="Times New Roman" w:hAnsi="Times New Roman" w:cs="Times New Roman"/>
          <w:sz w:val="24"/>
          <w:szCs w:val="24"/>
        </w:rPr>
        <w:t xml:space="preserve"> w zamkniętej kopercie z adnotacją </w:t>
      </w:r>
      <w:r w:rsidRPr="003C1C32">
        <w:rPr>
          <w:rFonts w:ascii="Times New Roman" w:hAnsi="Times New Roman" w:cs="Times New Roman"/>
          <w:i/>
          <w:sz w:val="24"/>
          <w:szCs w:val="24"/>
        </w:rPr>
        <w:t xml:space="preserve">,,Nabór </w:t>
      </w:r>
      <w:r w:rsidR="00903A29" w:rsidRPr="003C1C32">
        <w:rPr>
          <w:rFonts w:ascii="Times New Roman" w:hAnsi="Times New Roman" w:cs="Times New Roman"/>
          <w:i/>
          <w:sz w:val="24"/>
          <w:szCs w:val="24"/>
        </w:rPr>
        <w:t>partnerów spoza sektora finansów publicznych do wspólnego przygotowania i</w:t>
      </w:r>
      <w:r w:rsidR="007C3C42">
        <w:rPr>
          <w:rFonts w:ascii="Times New Roman" w:hAnsi="Times New Roman" w:cs="Times New Roman"/>
          <w:i/>
          <w:sz w:val="24"/>
          <w:szCs w:val="24"/>
        </w:rPr>
        <w:t xml:space="preserve"> realizacji projektu FEPK.06.02</w:t>
      </w:r>
      <w:r w:rsidR="00903A29" w:rsidRPr="003C1C32">
        <w:rPr>
          <w:rFonts w:ascii="Times New Roman" w:hAnsi="Times New Roman" w:cs="Times New Roman"/>
          <w:i/>
          <w:sz w:val="24"/>
          <w:szCs w:val="24"/>
        </w:rPr>
        <w:t>–</w:t>
      </w:r>
      <w:r w:rsidR="007C3C42" w:rsidRPr="003C1C32">
        <w:rPr>
          <w:rFonts w:ascii="Times New Roman" w:hAnsi="Times New Roman" w:cs="Times New Roman"/>
          <w:sz w:val="24"/>
          <w:szCs w:val="24"/>
        </w:rPr>
        <w:t>IZ.00-00</w:t>
      </w:r>
      <w:r w:rsidR="007C3C42">
        <w:rPr>
          <w:rFonts w:ascii="Times New Roman" w:hAnsi="Times New Roman" w:cs="Times New Roman"/>
          <w:sz w:val="24"/>
          <w:szCs w:val="24"/>
        </w:rPr>
        <w:t>4</w:t>
      </w:r>
      <w:r w:rsidR="007C3C42" w:rsidRPr="003C1C32">
        <w:rPr>
          <w:rFonts w:ascii="Times New Roman" w:hAnsi="Times New Roman" w:cs="Times New Roman"/>
          <w:sz w:val="24"/>
          <w:szCs w:val="24"/>
        </w:rPr>
        <w:t xml:space="preserve">/25 </w:t>
      </w:r>
      <w:r w:rsidRPr="003C1C32">
        <w:rPr>
          <w:rFonts w:ascii="Times New Roman" w:hAnsi="Times New Roman" w:cs="Times New Roman"/>
          <w:sz w:val="24"/>
          <w:szCs w:val="24"/>
        </w:rPr>
        <w:t>bezpośrednio lub drogą po</w:t>
      </w:r>
      <w:r w:rsidR="007C3C42">
        <w:rPr>
          <w:rFonts w:ascii="Times New Roman" w:hAnsi="Times New Roman" w:cs="Times New Roman"/>
          <w:sz w:val="24"/>
          <w:szCs w:val="24"/>
        </w:rPr>
        <w:t xml:space="preserve">cztową/kurierem na adres: Centrum Kultury i Czytelnictwa w Brzostku </w:t>
      </w:r>
      <w:r w:rsidRPr="003C1C32">
        <w:rPr>
          <w:rFonts w:ascii="Times New Roman" w:hAnsi="Times New Roman" w:cs="Times New Roman"/>
          <w:sz w:val="24"/>
          <w:szCs w:val="24"/>
        </w:rPr>
        <w:t>(decyduje data wpływu).</w:t>
      </w:r>
    </w:p>
    <w:p w:rsidR="00903A29" w:rsidRPr="003C1C32" w:rsidRDefault="00903A29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903A2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 xml:space="preserve">Wszelkie pytania związane z prowadzonym naborem należy kierować w formie pisemnej na adres e-mail: </w:t>
      </w:r>
      <w:r w:rsidR="007C3C42">
        <w:rPr>
          <w:rFonts w:ascii="Times New Roman" w:hAnsi="Times New Roman" w:cs="Times New Roman"/>
          <w:sz w:val="24"/>
          <w:szCs w:val="24"/>
        </w:rPr>
        <w:t>domkultury@brzostek.pl</w:t>
      </w: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B4FBE" w:rsidRPr="003C1C32" w:rsidRDefault="00DB4FBE" w:rsidP="00DB4FBE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C1C32">
        <w:rPr>
          <w:rFonts w:ascii="Times New Roman" w:hAnsi="Times New Roman" w:cs="Times New Roman"/>
          <w:i/>
          <w:sz w:val="24"/>
          <w:szCs w:val="24"/>
        </w:rPr>
        <w:t>Do pobrania:</w:t>
      </w:r>
    </w:p>
    <w:p w:rsidR="00DB4FBE" w:rsidRPr="003C1C32" w:rsidRDefault="00DB4FBE" w:rsidP="00DB4FBE">
      <w:pPr>
        <w:pStyle w:val="Akapitzlist"/>
        <w:numPr>
          <w:ilvl w:val="0"/>
          <w:numId w:val="14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 xml:space="preserve">Regulamin </w:t>
      </w:r>
      <w:r w:rsidR="008C0204">
        <w:rPr>
          <w:rFonts w:ascii="Times New Roman" w:hAnsi="Times New Roman" w:cs="Times New Roman"/>
          <w:sz w:val="24"/>
          <w:szCs w:val="24"/>
        </w:rPr>
        <w:t>naboru</w:t>
      </w:r>
    </w:p>
    <w:p w:rsidR="003803C5" w:rsidRPr="003C1C32" w:rsidRDefault="002922A0" w:rsidP="008615BB">
      <w:pPr>
        <w:pStyle w:val="Akapitzlist"/>
        <w:numPr>
          <w:ilvl w:val="0"/>
          <w:numId w:val="14"/>
        </w:num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C1C32">
        <w:rPr>
          <w:rFonts w:ascii="Times New Roman" w:hAnsi="Times New Roman" w:cs="Times New Roman"/>
          <w:sz w:val="24"/>
          <w:szCs w:val="24"/>
        </w:rPr>
        <w:t>Oferta Współpracy</w:t>
      </w:r>
    </w:p>
    <w:sectPr w:rsidR="003803C5" w:rsidRPr="003C1C32" w:rsidSect="00103D6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016" w:rsidRDefault="00684016" w:rsidP="00DB4FBE">
      <w:pPr>
        <w:spacing w:after="0" w:line="240" w:lineRule="auto"/>
      </w:pPr>
      <w:r>
        <w:separator/>
      </w:r>
    </w:p>
  </w:endnote>
  <w:endnote w:type="continuationSeparator" w:id="1">
    <w:p w:rsidR="00684016" w:rsidRDefault="00684016" w:rsidP="00DB4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016" w:rsidRDefault="00684016" w:rsidP="00DB4FBE">
      <w:pPr>
        <w:spacing w:after="0" w:line="240" w:lineRule="auto"/>
      </w:pPr>
      <w:r>
        <w:separator/>
      </w:r>
    </w:p>
  </w:footnote>
  <w:footnote w:type="continuationSeparator" w:id="1">
    <w:p w:rsidR="00684016" w:rsidRDefault="00684016" w:rsidP="00DB4F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C5F" w:rsidRDefault="00267C5F" w:rsidP="00267C5F">
    <w:pPr>
      <w:pStyle w:val="Nagwek"/>
      <w:ind w:left="-14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9732E"/>
    <w:multiLevelType w:val="hybridMultilevel"/>
    <w:tmpl w:val="8B92D6F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A40EF"/>
    <w:multiLevelType w:val="hybridMultilevel"/>
    <w:tmpl w:val="9D7E7F32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0B7F4F"/>
    <w:multiLevelType w:val="hybridMultilevel"/>
    <w:tmpl w:val="DB527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0625A"/>
    <w:multiLevelType w:val="hybridMultilevel"/>
    <w:tmpl w:val="4BA8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D53DDB"/>
    <w:multiLevelType w:val="hybridMultilevel"/>
    <w:tmpl w:val="44644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46B3E"/>
    <w:multiLevelType w:val="hybridMultilevel"/>
    <w:tmpl w:val="09D800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BF78C2"/>
    <w:multiLevelType w:val="hybridMultilevel"/>
    <w:tmpl w:val="694A9F10"/>
    <w:lvl w:ilvl="0" w:tplc="B86A28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A8CA74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7930B2"/>
    <w:multiLevelType w:val="hybridMultilevel"/>
    <w:tmpl w:val="CA0A7012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9F429C"/>
    <w:multiLevelType w:val="multilevel"/>
    <w:tmpl w:val="00AC010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D1026EA"/>
    <w:multiLevelType w:val="hybridMultilevel"/>
    <w:tmpl w:val="1CC298B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5137395"/>
    <w:multiLevelType w:val="multilevel"/>
    <w:tmpl w:val="B62E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>
    <w:nsid w:val="26FC5C65"/>
    <w:multiLevelType w:val="hybridMultilevel"/>
    <w:tmpl w:val="CFA21A46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52C67"/>
    <w:multiLevelType w:val="hybridMultilevel"/>
    <w:tmpl w:val="74BA60E2"/>
    <w:lvl w:ilvl="0" w:tplc="40182C5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8835EF"/>
    <w:multiLevelType w:val="hybridMultilevel"/>
    <w:tmpl w:val="9CD41E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286643"/>
    <w:multiLevelType w:val="multilevel"/>
    <w:tmpl w:val="D494E504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18"/>
        <w:szCs w:val="18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360F1AC3"/>
    <w:multiLevelType w:val="hybridMultilevel"/>
    <w:tmpl w:val="9E747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DB3BED"/>
    <w:multiLevelType w:val="hybridMultilevel"/>
    <w:tmpl w:val="4BA8C4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1260F4E"/>
    <w:multiLevelType w:val="multilevel"/>
    <w:tmpl w:val="27984B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8">
    <w:nsid w:val="45440C87"/>
    <w:multiLevelType w:val="hybridMultilevel"/>
    <w:tmpl w:val="97EE0A4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45A74E31"/>
    <w:multiLevelType w:val="hybridMultilevel"/>
    <w:tmpl w:val="FDF2C3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CC273F"/>
    <w:multiLevelType w:val="hybridMultilevel"/>
    <w:tmpl w:val="D8864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D10459"/>
    <w:multiLevelType w:val="hybridMultilevel"/>
    <w:tmpl w:val="09321A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1685213"/>
    <w:multiLevelType w:val="hybridMultilevel"/>
    <w:tmpl w:val="B0B0C6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716A7"/>
    <w:multiLevelType w:val="hybridMultilevel"/>
    <w:tmpl w:val="97A89F3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4A74C0C"/>
    <w:multiLevelType w:val="hybridMultilevel"/>
    <w:tmpl w:val="379EFF06"/>
    <w:lvl w:ilvl="0" w:tplc="95F440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B959E4"/>
    <w:multiLevelType w:val="hybridMultilevel"/>
    <w:tmpl w:val="752802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147822"/>
    <w:multiLevelType w:val="hybridMultilevel"/>
    <w:tmpl w:val="D8864F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3EF08C2"/>
    <w:multiLevelType w:val="hybridMultilevel"/>
    <w:tmpl w:val="4B9AC568"/>
    <w:lvl w:ilvl="0" w:tplc="0415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D0F1956"/>
    <w:multiLevelType w:val="multilevel"/>
    <w:tmpl w:val="405C8B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>
    <w:nsid w:val="703B6053"/>
    <w:multiLevelType w:val="multilevel"/>
    <w:tmpl w:val="59685B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057038A"/>
    <w:multiLevelType w:val="hybridMultilevel"/>
    <w:tmpl w:val="2BDCE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D70085"/>
    <w:multiLevelType w:val="hybridMultilevel"/>
    <w:tmpl w:val="4D38E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485D0F"/>
    <w:multiLevelType w:val="hybridMultilevel"/>
    <w:tmpl w:val="FE802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F77A5E"/>
    <w:multiLevelType w:val="hybridMultilevel"/>
    <w:tmpl w:val="644877BE"/>
    <w:lvl w:ilvl="0" w:tplc="2A6AAB1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7DB6C04"/>
    <w:multiLevelType w:val="hybridMultilevel"/>
    <w:tmpl w:val="3620C1B6"/>
    <w:lvl w:ilvl="0" w:tplc="356E42A6">
      <w:start w:val="1"/>
      <w:numFmt w:val="bullet"/>
      <w:lvlText w:val="-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>
    <w:nsid w:val="7CF22631"/>
    <w:multiLevelType w:val="hybridMultilevel"/>
    <w:tmpl w:val="B896C8D6"/>
    <w:lvl w:ilvl="0" w:tplc="356E42A6">
      <w:start w:val="1"/>
      <w:numFmt w:val="bullet"/>
      <w:lvlText w:val="-"/>
      <w:lvlJc w:val="left"/>
      <w:pPr>
        <w:ind w:left="12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26"/>
  </w:num>
  <w:num w:numId="11">
    <w:abstractNumId w:val="21"/>
  </w:num>
  <w:num w:numId="12">
    <w:abstractNumId w:val="19"/>
  </w:num>
  <w:num w:numId="13">
    <w:abstractNumId w:val="9"/>
  </w:num>
  <w:num w:numId="14">
    <w:abstractNumId w:val="20"/>
  </w:num>
  <w:num w:numId="15">
    <w:abstractNumId w:val="0"/>
  </w:num>
  <w:num w:numId="16">
    <w:abstractNumId w:val="27"/>
  </w:num>
  <w:num w:numId="17">
    <w:abstractNumId w:val="10"/>
  </w:num>
  <w:num w:numId="18">
    <w:abstractNumId w:val="33"/>
  </w:num>
  <w:num w:numId="19">
    <w:abstractNumId w:val="1"/>
  </w:num>
  <w:num w:numId="20">
    <w:abstractNumId w:val="7"/>
  </w:num>
  <w:num w:numId="21">
    <w:abstractNumId w:val="17"/>
  </w:num>
  <w:num w:numId="22">
    <w:abstractNumId w:val="29"/>
  </w:num>
  <w:num w:numId="23">
    <w:abstractNumId w:val="12"/>
  </w:num>
  <w:num w:numId="24">
    <w:abstractNumId w:val="11"/>
  </w:num>
  <w:num w:numId="25">
    <w:abstractNumId w:val="22"/>
  </w:num>
  <w:num w:numId="26">
    <w:abstractNumId w:val="25"/>
  </w:num>
  <w:num w:numId="27">
    <w:abstractNumId w:val="30"/>
  </w:num>
  <w:num w:numId="28">
    <w:abstractNumId w:val="13"/>
  </w:num>
  <w:num w:numId="29">
    <w:abstractNumId w:val="2"/>
  </w:num>
  <w:num w:numId="30">
    <w:abstractNumId w:val="23"/>
  </w:num>
  <w:num w:numId="31">
    <w:abstractNumId w:val="5"/>
  </w:num>
  <w:num w:numId="32">
    <w:abstractNumId w:val="24"/>
  </w:num>
  <w:num w:numId="33">
    <w:abstractNumId w:val="28"/>
  </w:num>
  <w:num w:numId="34">
    <w:abstractNumId w:val="4"/>
  </w:num>
  <w:num w:numId="35">
    <w:abstractNumId w:val="34"/>
  </w:num>
  <w:num w:numId="36">
    <w:abstractNumId w:val="35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451A79"/>
    <w:rsid w:val="00064BE5"/>
    <w:rsid w:val="000E2C12"/>
    <w:rsid w:val="000E7247"/>
    <w:rsid w:val="00103D67"/>
    <w:rsid w:val="001C41E0"/>
    <w:rsid w:val="00267C5F"/>
    <w:rsid w:val="00283744"/>
    <w:rsid w:val="0028525F"/>
    <w:rsid w:val="002922A0"/>
    <w:rsid w:val="002D02EC"/>
    <w:rsid w:val="003674B6"/>
    <w:rsid w:val="003803C5"/>
    <w:rsid w:val="003A169A"/>
    <w:rsid w:val="003C1C32"/>
    <w:rsid w:val="00451A79"/>
    <w:rsid w:val="004E7DAF"/>
    <w:rsid w:val="00521BED"/>
    <w:rsid w:val="0057698F"/>
    <w:rsid w:val="00684016"/>
    <w:rsid w:val="006C4E27"/>
    <w:rsid w:val="00790D0B"/>
    <w:rsid w:val="007C3C42"/>
    <w:rsid w:val="007D27E6"/>
    <w:rsid w:val="007F5BB7"/>
    <w:rsid w:val="008615BB"/>
    <w:rsid w:val="0086435E"/>
    <w:rsid w:val="008C0204"/>
    <w:rsid w:val="008D2669"/>
    <w:rsid w:val="00903A29"/>
    <w:rsid w:val="0094077B"/>
    <w:rsid w:val="009A3FE8"/>
    <w:rsid w:val="009B3B02"/>
    <w:rsid w:val="00A5645F"/>
    <w:rsid w:val="00BC6738"/>
    <w:rsid w:val="00C4752A"/>
    <w:rsid w:val="00C55700"/>
    <w:rsid w:val="00C65A67"/>
    <w:rsid w:val="00C86AD5"/>
    <w:rsid w:val="00C97FD9"/>
    <w:rsid w:val="00CF453C"/>
    <w:rsid w:val="00D32E00"/>
    <w:rsid w:val="00D537EF"/>
    <w:rsid w:val="00DB4FBE"/>
    <w:rsid w:val="00DD609E"/>
    <w:rsid w:val="00DF276C"/>
    <w:rsid w:val="00E01CA5"/>
    <w:rsid w:val="00E353EB"/>
    <w:rsid w:val="00E8226A"/>
    <w:rsid w:val="00ED04FC"/>
    <w:rsid w:val="00F639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D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803C5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803C5"/>
    <w:pPr>
      <w:spacing w:after="0" w:line="240" w:lineRule="auto"/>
    </w:p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3803C5"/>
  </w:style>
  <w:style w:type="paragraph" w:styleId="Akapitzlist">
    <w:name w:val="List Paragraph"/>
    <w:basedOn w:val="Normalny"/>
    <w:link w:val="AkapitzlistZnak"/>
    <w:uiPriority w:val="34"/>
    <w:qFormat/>
    <w:rsid w:val="003803C5"/>
    <w:pPr>
      <w:ind w:left="720"/>
      <w:contextualSpacing/>
    </w:pPr>
  </w:style>
  <w:style w:type="character" w:customStyle="1" w:styleId="Teksttreci2">
    <w:name w:val="Tekst treści (2)_"/>
    <w:link w:val="Teksttreci20"/>
    <w:locked/>
    <w:rsid w:val="003803C5"/>
    <w:rPr>
      <w:rFonts w:ascii="Calibri" w:eastAsia="Calibri" w:hAnsi="Calibri" w:cs="Calibri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03C5"/>
    <w:pPr>
      <w:widowControl w:val="0"/>
      <w:shd w:val="clear" w:color="auto" w:fill="FFFFFF"/>
      <w:spacing w:before="120" w:after="720" w:line="0" w:lineRule="atLeast"/>
      <w:ind w:hanging="360"/>
      <w:jc w:val="right"/>
    </w:pPr>
    <w:rPr>
      <w:rFonts w:ascii="Calibri" w:eastAsia="Calibri" w:hAnsi="Calibri" w:cs="Calibri"/>
    </w:rPr>
  </w:style>
  <w:style w:type="character" w:customStyle="1" w:styleId="Nagwek3">
    <w:name w:val="Nagłówek #3_"/>
    <w:link w:val="Nagwek30"/>
    <w:locked/>
    <w:rsid w:val="003803C5"/>
    <w:rPr>
      <w:rFonts w:ascii="Arial" w:eastAsia="Arial" w:hAnsi="Arial" w:cs="Arial"/>
      <w:b/>
      <w:bCs/>
      <w:shd w:val="clear" w:color="auto" w:fill="FFFFFF"/>
    </w:rPr>
  </w:style>
  <w:style w:type="paragraph" w:customStyle="1" w:styleId="Nagwek30">
    <w:name w:val="Nagłówek #3"/>
    <w:basedOn w:val="Normalny"/>
    <w:link w:val="Nagwek3"/>
    <w:rsid w:val="003803C5"/>
    <w:pPr>
      <w:widowControl w:val="0"/>
      <w:shd w:val="clear" w:color="auto" w:fill="FFFFFF"/>
      <w:spacing w:before="300" w:after="300" w:line="277" w:lineRule="exact"/>
      <w:jc w:val="center"/>
      <w:outlineLvl w:val="2"/>
    </w:pPr>
    <w:rPr>
      <w:rFonts w:ascii="Arial" w:eastAsia="Arial" w:hAnsi="Arial" w:cs="Arial"/>
      <w:b/>
      <w:bCs/>
    </w:rPr>
  </w:style>
  <w:style w:type="character" w:customStyle="1" w:styleId="Teksttreci7">
    <w:name w:val="Tekst treści (7)_"/>
    <w:link w:val="Teksttreci70"/>
    <w:locked/>
    <w:rsid w:val="003803C5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803C5"/>
    <w:pPr>
      <w:widowControl w:val="0"/>
      <w:shd w:val="clear" w:color="auto" w:fill="FFFFFF"/>
      <w:spacing w:after="0" w:line="500" w:lineRule="exact"/>
      <w:ind w:hanging="420"/>
    </w:pPr>
    <w:rPr>
      <w:rFonts w:ascii="Arial" w:eastAsia="Arial" w:hAnsi="Arial" w:cs="Arial"/>
      <w:sz w:val="14"/>
      <w:szCs w:val="14"/>
    </w:rPr>
  </w:style>
  <w:style w:type="character" w:customStyle="1" w:styleId="Teksttreci8">
    <w:name w:val="Tekst treści (8)_"/>
    <w:link w:val="Teksttreci80"/>
    <w:locked/>
    <w:rsid w:val="003803C5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3803C5"/>
    <w:pPr>
      <w:widowControl w:val="0"/>
      <w:shd w:val="clear" w:color="auto" w:fill="FFFFFF"/>
      <w:spacing w:after="0" w:line="209" w:lineRule="exact"/>
      <w:ind w:hanging="420"/>
    </w:pPr>
    <w:rPr>
      <w:rFonts w:ascii="Arial" w:eastAsia="Arial" w:hAnsi="Arial" w:cs="Arial"/>
      <w:i/>
      <w:iCs/>
      <w:sz w:val="16"/>
      <w:szCs w:val="16"/>
    </w:rPr>
  </w:style>
  <w:style w:type="character" w:customStyle="1" w:styleId="OITekstZnak">
    <w:name w:val="OI/Tekst Znak"/>
    <w:basedOn w:val="Domylnaczcionkaakapitu"/>
    <w:link w:val="OITekst"/>
    <w:locked/>
    <w:rsid w:val="003803C5"/>
    <w:rPr>
      <w:rFonts w:ascii="Arial" w:hAnsi="Arial" w:cs="Arial"/>
      <w:sz w:val="16"/>
      <w:szCs w:val="16"/>
    </w:rPr>
  </w:style>
  <w:style w:type="paragraph" w:customStyle="1" w:styleId="OITekst">
    <w:name w:val="OI/Tekst"/>
    <w:link w:val="OITekstZnak"/>
    <w:qFormat/>
    <w:rsid w:val="003803C5"/>
    <w:pPr>
      <w:spacing w:before="160" w:after="80" w:line="288" w:lineRule="auto"/>
      <w:jc w:val="both"/>
    </w:pPr>
    <w:rPr>
      <w:rFonts w:ascii="Arial" w:hAnsi="Arial" w:cs="Arial"/>
      <w:sz w:val="16"/>
      <w:szCs w:val="16"/>
    </w:rPr>
  </w:style>
  <w:style w:type="character" w:customStyle="1" w:styleId="Teksttreci87">
    <w:name w:val="Tekst treści (8) + 7"/>
    <w:aliases w:val="5 pt,Bez kursywy,Odstępy 0 pt"/>
    <w:rsid w:val="003803C5"/>
    <w:rPr>
      <w:rFonts w:ascii="Arial" w:eastAsia="Arial" w:hAnsi="Arial" w:cs="Arial" w:hint="default"/>
      <w:i/>
      <w:iCs/>
      <w:color w:val="000000"/>
      <w:spacing w:val="10"/>
      <w:w w:val="100"/>
      <w:position w:val="0"/>
      <w:sz w:val="15"/>
      <w:szCs w:val="15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380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4FB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4FBE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DB4FB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6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C5F"/>
  </w:style>
  <w:style w:type="paragraph" w:styleId="Stopka">
    <w:name w:val="footer"/>
    <w:basedOn w:val="Normalny"/>
    <w:link w:val="StopkaZnak"/>
    <w:uiPriority w:val="99"/>
    <w:unhideWhenUsed/>
    <w:rsid w:val="00267C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C5F"/>
  </w:style>
  <w:style w:type="paragraph" w:styleId="Tekstdymka">
    <w:name w:val="Balloon Text"/>
    <w:basedOn w:val="Normalny"/>
    <w:link w:val="TekstdymkaZnak"/>
    <w:uiPriority w:val="99"/>
    <w:semiHidden/>
    <w:unhideWhenUsed/>
    <w:rsid w:val="00267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Borek</dc:creator>
  <cp:lastModifiedBy>Lenovo</cp:lastModifiedBy>
  <cp:revision>3</cp:revision>
  <cp:lastPrinted>2025-08-21T08:50:00Z</cp:lastPrinted>
  <dcterms:created xsi:type="dcterms:W3CDTF">2025-10-31T16:12:00Z</dcterms:created>
  <dcterms:modified xsi:type="dcterms:W3CDTF">2025-11-04T11:59:00Z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1806121377</vt:i4>
  </property>
  <property fmtid="{D5CDD505-2E9C-101B-9397-08002B2CF9AE}" pid="4" name="_EmailSubject">
    <vt:lpwstr>Prośba o materiały</vt:lpwstr>
  </property>
  <property fmtid="{D5CDD505-2E9C-101B-9397-08002B2CF9AE}" pid="5" name="_AuthorEmail">
    <vt:lpwstr>marlena@inicjatywalokalna.pl</vt:lpwstr>
  </property>
  <property fmtid="{D5CDD505-2E9C-101B-9397-08002B2CF9AE}" pid="6" name="_AuthorEmailDisplayName">
    <vt:lpwstr>Marlena Borek</vt:lpwstr>
  </property>
  <property fmtid="{D5CDD505-2E9C-101B-9397-08002B2CF9AE}" pid="7" name="_ReviewingToolsShownOnce">
    <vt:lpwstr/>
  </property>
</Properties>
</file>